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034" w:rsidRDefault="00026034" w:rsidP="00026034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613335" cy="784753"/>
            <wp:effectExtent l="19050" t="0" r="0" b="0"/>
            <wp:docPr id="1" name="Рисунок 1" descr="D:\ДОКУМЕНТЫ\КРООМСР Сестры милосердия\КОНФЕРЕНЦИИ КРООСМР\Конференция ДМС- 20 лет КРООСМР  07.05.19\Раздаточный материал на ДМС 07.05.19\ленты медсест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КРООМСР Сестры милосердия\КОНФЕРЕНЦИИ КРООСМР\Конференция ДМС- 20 лет КРООСМР  07.05.19\Раздаточный материал на ДМС 07.05.19\ленты медсестр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912" cy="78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034" w:rsidRDefault="00026034" w:rsidP="00026034">
      <w:pPr>
        <w:pStyle w:val="a3"/>
        <w:jc w:val="center"/>
        <w:rPr>
          <w:b/>
          <w:color w:val="C00000"/>
          <w:sz w:val="28"/>
          <w:szCs w:val="28"/>
          <w:u w:val="single"/>
        </w:rPr>
      </w:pPr>
      <w:r w:rsidRPr="00A17303">
        <w:rPr>
          <w:b/>
          <w:color w:val="C00000"/>
          <w:sz w:val="28"/>
          <w:szCs w:val="28"/>
          <w:u w:val="single"/>
        </w:rPr>
        <w:t xml:space="preserve">10 ПРИЧИН  СТАТЬ ЧЛЕНОМ АССОЦИАЦИИ </w:t>
      </w:r>
    </w:p>
    <w:p w:rsidR="00026034" w:rsidRPr="00A17303" w:rsidRDefault="00026034" w:rsidP="00026034">
      <w:pPr>
        <w:pStyle w:val="a3"/>
        <w:jc w:val="center"/>
        <w:rPr>
          <w:b/>
          <w:color w:val="C00000"/>
          <w:sz w:val="28"/>
          <w:szCs w:val="28"/>
          <w:u w:val="single"/>
        </w:rPr>
      </w:pPr>
      <w:r w:rsidRPr="00A17303">
        <w:rPr>
          <w:b/>
          <w:color w:val="C00000"/>
          <w:sz w:val="28"/>
          <w:szCs w:val="28"/>
          <w:u w:val="single"/>
        </w:rPr>
        <w:t>МЕДИЦИНСКИХ СЕСТРИНСКИХ СЕСТЕР РОССИИ</w:t>
      </w:r>
    </w:p>
    <w:p w:rsidR="00026034" w:rsidRDefault="00026034" w:rsidP="00026034">
      <w:pPr>
        <w:pStyle w:val="a3"/>
        <w:jc w:val="both"/>
        <w:rPr>
          <w:color w:val="0F243E" w:themeColor="text2" w:themeShade="80"/>
        </w:rPr>
      </w:pPr>
    </w:p>
    <w:p w:rsidR="00026034" w:rsidRPr="006022BC" w:rsidRDefault="00026034" w:rsidP="00026034">
      <w:pPr>
        <w:pStyle w:val="a3"/>
        <w:jc w:val="both"/>
        <w:rPr>
          <w:color w:val="0F243E" w:themeColor="text2" w:themeShade="80"/>
        </w:rPr>
      </w:pPr>
      <w:r w:rsidRPr="006022BC">
        <w:rPr>
          <w:color w:val="0F243E" w:themeColor="text2" w:themeShade="80"/>
        </w:rPr>
        <w:t>Ассоциация – это крупнейшая  профессиональная организация медицинских сестер, акушерок, фельдшеров, лаборантов России, объединяющая настоящих единомышленников, глубоко преданных своему делу.</w:t>
      </w:r>
    </w:p>
    <w:p w:rsidR="00026034" w:rsidRPr="006022BC" w:rsidRDefault="00026034" w:rsidP="00026034">
      <w:pPr>
        <w:pStyle w:val="a3"/>
        <w:jc w:val="both"/>
        <w:rPr>
          <w:color w:val="0F243E" w:themeColor="text2" w:themeShade="80"/>
        </w:rPr>
      </w:pPr>
      <w:r w:rsidRPr="006022BC">
        <w:rPr>
          <w:color w:val="0F243E" w:themeColor="text2" w:themeShade="80"/>
        </w:rPr>
        <w:t>Вступив в Ассоциацию медицинских сестер России, каждый специалист сестринского дела приобретает ряд обязанностей, гарантированных прав и массу новых возможностей, среди которых:</w:t>
      </w:r>
    </w:p>
    <w:p w:rsidR="00026034" w:rsidRPr="006022BC" w:rsidRDefault="00026034" w:rsidP="00026034">
      <w:pPr>
        <w:pStyle w:val="a3"/>
        <w:jc w:val="center"/>
        <w:rPr>
          <w:b/>
          <w:color w:val="0F243E" w:themeColor="text2" w:themeShade="80"/>
        </w:rPr>
      </w:pPr>
      <w:r w:rsidRPr="006022BC">
        <w:rPr>
          <w:b/>
          <w:color w:val="0F243E" w:themeColor="text2" w:themeShade="80"/>
        </w:rPr>
        <w:t>ЗАЩИТА ПРАВ СПЕЦИАЛИСТА НА РАБОЧЕМ МЕСТЕ, ВКЛЮЧАЯ:</w:t>
      </w:r>
    </w:p>
    <w:p w:rsidR="00026034" w:rsidRPr="006022BC" w:rsidRDefault="00026034" w:rsidP="00026034">
      <w:pPr>
        <w:pStyle w:val="a3"/>
        <w:numPr>
          <w:ilvl w:val="0"/>
          <w:numId w:val="1"/>
        </w:numPr>
        <w:jc w:val="both"/>
        <w:rPr>
          <w:color w:val="0F243E" w:themeColor="text2" w:themeShade="80"/>
        </w:rPr>
      </w:pPr>
      <w:r w:rsidRPr="006022BC">
        <w:rPr>
          <w:color w:val="0F243E" w:themeColor="text2" w:themeShade="80"/>
        </w:rPr>
        <w:t>Достижение лучших условий труда, обеспечение профессиональной безопасности и здоровья, переговоры по вопросам заработной платы;</w:t>
      </w:r>
    </w:p>
    <w:p w:rsidR="00026034" w:rsidRPr="006022BC" w:rsidRDefault="00026034" w:rsidP="00026034">
      <w:pPr>
        <w:pStyle w:val="a3"/>
        <w:numPr>
          <w:ilvl w:val="0"/>
          <w:numId w:val="1"/>
        </w:numPr>
        <w:jc w:val="both"/>
        <w:rPr>
          <w:color w:val="0F243E" w:themeColor="text2" w:themeShade="80"/>
        </w:rPr>
      </w:pPr>
      <w:r w:rsidRPr="006022BC">
        <w:rPr>
          <w:color w:val="0F243E" w:themeColor="text2" w:themeShade="80"/>
        </w:rPr>
        <w:t>Консультации по вопросам урегулирования трудовых конфликтов, конфликтов в коллективе; помощь в трудовых жизненных обстоятельствах; разрешение этически сложных ситуаций;</w:t>
      </w:r>
    </w:p>
    <w:p w:rsidR="00026034" w:rsidRPr="006022BC" w:rsidRDefault="00026034" w:rsidP="00026034">
      <w:pPr>
        <w:pStyle w:val="a3"/>
        <w:numPr>
          <w:ilvl w:val="0"/>
          <w:numId w:val="1"/>
        </w:numPr>
        <w:jc w:val="both"/>
        <w:rPr>
          <w:color w:val="0F243E" w:themeColor="text2" w:themeShade="80"/>
        </w:rPr>
      </w:pPr>
      <w:r w:rsidRPr="006022BC">
        <w:rPr>
          <w:color w:val="0F243E" w:themeColor="text2" w:themeShade="80"/>
        </w:rPr>
        <w:t>Поддержка и защита в вопросах аттестации, сертификации и аккредитации;</w:t>
      </w:r>
    </w:p>
    <w:p w:rsidR="00026034" w:rsidRPr="006022BC" w:rsidRDefault="00026034" w:rsidP="00026034">
      <w:pPr>
        <w:pStyle w:val="a3"/>
        <w:numPr>
          <w:ilvl w:val="0"/>
          <w:numId w:val="1"/>
        </w:numPr>
        <w:jc w:val="both"/>
        <w:rPr>
          <w:color w:val="0F243E" w:themeColor="text2" w:themeShade="80"/>
        </w:rPr>
      </w:pPr>
      <w:r w:rsidRPr="006022BC">
        <w:rPr>
          <w:color w:val="0F243E" w:themeColor="text2" w:themeShade="80"/>
        </w:rPr>
        <w:t>Профессиональные консультации и поддержка по вопросам трудоустройства и развития карьеры.</w:t>
      </w:r>
    </w:p>
    <w:p w:rsidR="00026034" w:rsidRPr="006022BC" w:rsidRDefault="00026034" w:rsidP="00026034">
      <w:pPr>
        <w:pStyle w:val="a3"/>
        <w:jc w:val="both"/>
        <w:rPr>
          <w:color w:val="0F243E" w:themeColor="text2" w:themeShade="80"/>
        </w:rPr>
      </w:pPr>
    </w:p>
    <w:p w:rsidR="00026034" w:rsidRPr="006022BC" w:rsidRDefault="00026034" w:rsidP="00026034">
      <w:pPr>
        <w:pStyle w:val="a3"/>
        <w:jc w:val="center"/>
        <w:rPr>
          <w:b/>
          <w:color w:val="0F243E" w:themeColor="text2" w:themeShade="80"/>
        </w:rPr>
      </w:pPr>
      <w:r w:rsidRPr="006022BC">
        <w:rPr>
          <w:b/>
          <w:color w:val="0F243E" w:themeColor="text2" w:themeShade="80"/>
        </w:rPr>
        <w:t>РАЗВИТИЕ ПРОФЕССИОНАЛИЗМА И ПОВЫШЕНИЯ СТАТУСА СПЕЦИАЛИСТА, ВКЛЮЧАЯ:</w:t>
      </w:r>
    </w:p>
    <w:p w:rsidR="00026034" w:rsidRPr="006022BC" w:rsidRDefault="00026034" w:rsidP="00026034">
      <w:pPr>
        <w:pStyle w:val="a3"/>
        <w:numPr>
          <w:ilvl w:val="0"/>
          <w:numId w:val="2"/>
        </w:numPr>
        <w:jc w:val="both"/>
        <w:rPr>
          <w:color w:val="0F243E" w:themeColor="text2" w:themeShade="80"/>
        </w:rPr>
      </w:pPr>
      <w:r w:rsidRPr="006022BC">
        <w:rPr>
          <w:color w:val="0F243E" w:themeColor="text2" w:themeShade="80"/>
        </w:rPr>
        <w:t>Обеспечение методической литературой  и рекомендациями на льготных условиях;</w:t>
      </w:r>
    </w:p>
    <w:p w:rsidR="00026034" w:rsidRPr="006022BC" w:rsidRDefault="00026034" w:rsidP="00026034">
      <w:pPr>
        <w:pStyle w:val="a3"/>
        <w:numPr>
          <w:ilvl w:val="0"/>
          <w:numId w:val="2"/>
        </w:numPr>
        <w:jc w:val="both"/>
        <w:rPr>
          <w:color w:val="0F243E" w:themeColor="text2" w:themeShade="80"/>
        </w:rPr>
      </w:pPr>
      <w:r w:rsidRPr="006022BC">
        <w:rPr>
          <w:color w:val="0F243E" w:themeColor="text2" w:themeShade="80"/>
        </w:rPr>
        <w:t>Участие в конкурсах профессионального мастерства и возможность максимально проявить свои таланты;</w:t>
      </w:r>
    </w:p>
    <w:p w:rsidR="00026034" w:rsidRPr="006022BC" w:rsidRDefault="00026034" w:rsidP="00026034">
      <w:pPr>
        <w:pStyle w:val="a3"/>
        <w:numPr>
          <w:ilvl w:val="0"/>
          <w:numId w:val="2"/>
        </w:numPr>
        <w:jc w:val="both"/>
        <w:rPr>
          <w:color w:val="0F243E" w:themeColor="text2" w:themeShade="80"/>
        </w:rPr>
      </w:pPr>
      <w:r w:rsidRPr="006022BC">
        <w:rPr>
          <w:color w:val="0F243E" w:themeColor="text2" w:themeShade="80"/>
        </w:rPr>
        <w:t>Поддержка при проведении сестринских исследований; обмен опытом с коллегами из других регионов в ходе научно-практических конференций;</w:t>
      </w:r>
    </w:p>
    <w:p w:rsidR="00026034" w:rsidRPr="006022BC" w:rsidRDefault="00026034" w:rsidP="00026034">
      <w:pPr>
        <w:pStyle w:val="a3"/>
        <w:numPr>
          <w:ilvl w:val="0"/>
          <w:numId w:val="2"/>
        </w:numPr>
        <w:jc w:val="both"/>
        <w:rPr>
          <w:color w:val="0F243E" w:themeColor="text2" w:themeShade="80"/>
        </w:rPr>
      </w:pPr>
      <w:r w:rsidRPr="006022BC">
        <w:rPr>
          <w:color w:val="0F243E" w:themeColor="text2" w:themeShade="80"/>
        </w:rPr>
        <w:t>Обеспечение участия в системе непрерывного медицинского образования (НМО).</w:t>
      </w:r>
    </w:p>
    <w:p w:rsidR="00026034" w:rsidRPr="006022BC" w:rsidRDefault="00026034" w:rsidP="00026034">
      <w:pPr>
        <w:pStyle w:val="a3"/>
        <w:jc w:val="both"/>
        <w:rPr>
          <w:color w:val="0F243E" w:themeColor="text2" w:themeShade="80"/>
        </w:rPr>
      </w:pPr>
    </w:p>
    <w:p w:rsidR="00026034" w:rsidRPr="006022BC" w:rsidRDefault="00026034" w:rsidP="00026034">
      <w:pPr>
        <w:pStyle w:val="a3"/>
        <w:jc w:val="center"/>
        <w:rPr>
          <w:b/>
          <w:color w:val="0F243E" w:themeColor="text2" w:themeShade="80"/>
        </w:rPr>
      </w:pPr>
      <w:r w:rsidRPr="006022BC">
        <w:rPr>
          <w:b/>
          <w:color w:val="0F243E" w:themeColor="text2" w:themeShade="80"/>
        </w:rPr>
        <w:t>ВЛИЯНИЕ НА ПРОФЕССИОНАЛЬНУЮ ОРГАНИЗАЦИЮ И НА ПОЛИТИКУ В ОБЛАСТИ ЗДРАВООХРАНЕНИЯ ПОСРЕДСТВОМ:</w:t>
      </w:r>
    </w:p>
    <w:p w:rsidR="00026034" w:rsidRDefault="00026034" w:rsidP="00026034">
      <w:pPr>
        <w:pStyle w:val="a3"/>
        <w:numPr>
          <w:ilvl w:val="0"/>
          <w:numId w:val="4"/>
        </w:numPr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Выборов ключевых членов организации, руководителей региональной и национальной Ассоциации, голосования по документам, определяющим стратегию деятельности Ассоциации;</w:t>
      </w:r>
    </w:p>
    <w:p w:rsidR="00026034" w:rsidRDefault="00026034" w:rsidP="00026034">
      <w:pPr>
        <w:pStyle w:val="a3"/>
        <w:numPr>
          <w:ilvl w:val="0"/>
          <w:numId w:val="4"/>
        </w:numPr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Письменных обращений и пожеланий в адрес ключевых членов, руководителей региональной и национальной Ассоциации.</w:t>
      </w:r>
    </w:p>
    <w:p w:rsidR="00026034" w:rsidRDefault="00026034" w:rsidP="00026034">
      <w:pPr>
        <w:pStyle w:val="a3"/>
        <w:jc w:val="both"/>
        <w:rPr>
          <w:color w:val="0F243E" w:themeColor="text2" w:themeShade="80"/>
        </w:rPr>
      </w:pPr>
    </w:p>
    <w:p w:rsidR="00026034" w:rsidRPr="00D64FED" w:rsidRDefault="00026034" w:rsidP="00026034">
      <w:pPr>
        <w:pStyle w:val="a3"/>
        <w:jc w:val="center"/>
        <w:rPr>
          <w:b/>
          <w:color w:val="0F243E" w:themeColor="text2" w:themeShade="80"/>
        </w:rPr>
      </w:pPr>
      <w:r w:rsidRPr="00D64FED">
        <w:rPr>
          <w:b/>
          <w:color w:val="0F243E" w:themeColor="text2" w:themeShade="80"/>
        </w:rPr>
        <w:t>ОТВЕТСТВЕННОСТЬ И ОБЯЗАННОСТИ ЧЛЕНА АССОЦИАЦИИ:</w:t>
      </w:r>
    </w:p>
    <w:p w:rsidR="00026034" w:rsidRDefault="00026034" w:rsidP="00026034">
      <w:pPr>
        <w:pStyle w:val="a3"/>
        <w:numPr>
          <w:ilvl w:val="0"/>
          <w:numId w:val="3"/>
        </w:numPr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Качественное выполнение профессиональных обязанностей;</w:t>
      </w:r>
    </w:p>
    <w:p w:rsidR="00026034" w:rsidRDefault="00026034" w:rsidP="00026034">
      <w:pPr>
        <w:pStyle w:val="a3"/>
        <w:numPr>
          <w:ilvl w:val="0"/>
          <w:numId w:val="3"/>
        </w:numPr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Строгое соблюдение положений Этического кодекса;</w:t>
      </w:r>
    </w:p>
    <w:p w:rsidR="00026034" w:rsidRDefault="00026034" w:rsidP="00026034">
      <w:pPr>
        <w:pStyle w:val="a3"/>
        <w:numPr>
          <w:ilvl w:val="0"/>
          <w:numId w:val="3"/>
        </w:numPr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Ориентация на непрерывное профессиональное образование;</w:t>
      </w:r>
    </w:p>
    <w:p w:rsidR="00026034" w:rsidRDefault="00026034" w:rsidP="00026034">
      <w:pPr>
        <w:pStyle w:val="a3"/>
        <w:numPr>
          <w:ilvl w:val="0"/>
          <w:numId w:val="3"/>
        </w:numPr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Своевременная уплата членских взносов.</w:t>
      </w:r>
    </w:p>
    <w:p w:rsidR="00026034" w:rsidRDefault="00026034" w:rsidP="00026034">
      <w:pPr>
        <w:pStyle w:val="a3"/>
        <w:jc w:val="both"/>
        <w:rPr>
          <w:color w:val="0F243E" w:themeColor="text2" w:themeShade="80"/>
        </w:rPr>
      </w:pPr>
    </w:p>
    <w:p w:rsidR="00026034" w:rsidRDefault="00026034" w:rsidP="00026034">
      <w:pPr>
        <w:pStyle w:val="a3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Вступив в Ассоциацию медицинских сестер России, Вы становитесь полноправным членом команды единомышленников, патриотов своей профессии. От Вашего имени и с Вашим непосредственным участием Ассоциация добивается развития сестринского дела на национальном уровне, ведет борьбу за становление профессии медицинской сестры в качестве автономной, независимой и обладающей высоким профессиональным, общественным и социально-экономическим статусом.</w:t>
      </w:r>
    </w:p>
    <w:p w:rsidR="00026034" w:rsidRDefault="00026034" w:rsidP="00026034">
      <w:pPr>
        <w:pStyle w:val="a3"/>
        <w:jc w:val="both"/>
        <w:rPr>
          <w:color w:val="0F243E" w:themeColor="text2" w:themeShade="80"/>
        </w:rPr>
      </w:pPr>
    </w:p>
    <w:p w:rsidR="00026034" w:rsidRPr="00A17303" w:rsidRDefault="00026034" w:rsidP="00026034">
      <w:pPr>
        <w:pStyle w:val="a3"/>
        <w:jc w:val="center"/>
        <w:rPr>
          <w:b/>
          <w:color w:val="0000FF"/>
          <w:sz w:val="20"/>
          <w:szCs w:val="20"/>
          <w:u w:val="single"/>
        </w:rPr>
      </w:pPr>
      <w:r w:rsidRPr="00A17303">
        <w:rPr>
          <w:b/>
          <w:color w:val="0000FF"/>
          <w:u w:val="single"/>
        </w:rPr>
        <w:t xml:space="preserve">305007, г. Курск, ул. </w:t>
      </w:r>
      <w:proofErr w:type="gramStart"/>
      <w:r w:rsidRPr="00A17303">
        <w:rPr>
          <w:b/>
          <w:color w:val="0000FF"/>
          <w:u w:val="single"/>
        </w:rPr>
        <w:t>Сумская</w:t>
      </w:r>
      <w:proofErr w:type="gramEnd"/>
      <w:r w:rsidRPr="00A17303">
        <w:rPr>
          <w:b/>
          <w:color w:val="0000FF"/>
          <w:u w:val="single"/>
        </w:rPr>
        <w:t xml:space="preserve">, 45а, </w:t>
      </w:r>
      <w:r>
        <w:rPr>
          <w:b/>
          <w:color w:val="0000FF"/>
          <w:u w:val="single"/>
        </w:rPr>
        <w:t xml:space="preserve">  </w:t>
      </w:r>
      <w:r w:rsidRPr="00A17303">
        <w:rPr>
          <w:b/>
          <w:color w:val="0000FF"/>
          <w:u w:val="single"/>
        </w:rPr>
        <w:t>тел.</w:t>
      </w:r>
      <w:r w:rsidRPr="00A17303">
        <w:rPr>
          <w:b/>
          <w:color w:val="0000FF"/>
          <w:sz w:val="20"/>
          <w:szCs w:val="20"/>
          <w:u w:val="single"/>
        </w:rPr>
        <w:t xml:space="preserve"> 35-93-67, 35-96-91, факс: 35-49-</w:t>
      </w:r>
      <w:r>
        <w:rPr>
          <w:b/>
          <w:color w:val="0000FF"/>
          <w:sz w:val="20"/>
          <w:szCs w:val="20"/>
          <w:u w:val="single"/>
        </w:rPr>
        <w:t>80</w:t>
      </w:r>
    </w:p>
    <w:p w:rsidR="00026034" w:rsidRPr="00C25CB7" w:rsidRDefault="00026034" w:rsidP="00026034">
      <w:pPr>
        <w:pStyle w:val="a3"/>
        <w:jc w:val="center"/>
        <w:rPr>
          <w:b/>
          <w:color w:val="0000FF"/>
          <w:sz w:val="20"/>
          <w:szCs w:val="20"/>
          <w:u w:val="single"/>
          <w:lang w:val="en-US"/>
        </w:rPr>
      </w:pPr>
      <w:proofErr w:type="gramStart"/>
      <w:r w:rsidRPr="00A17303">
        <w:rPr>
          <w:b/>
          <w:color w:val="0000FF"/>
          <w:sz w:val="20"/>
          <w:szCs w:val="20"/>
          <w:u w:val="single"/>
          <w:lang w:val="en-US"/>
        </w:rPr>
        <w:t>e</w:t>
      </w:r>
      <w:r w:rsidRPr="00C25CB7">
        <w:rPr>
          <w:b/>
          <w:color w:val="0000FF"/>
          <w:sz w:val="20"/>
          <w:szCs w:val="20"/>
          <w:u w:val="single"/>
          <w:lang w:val="en-US"/>
        </w:rPr>
        <w:t>-</w:t>
      </w:r>
      <w:r w:rsidRPr="00A17303">
        <w:rPr>
          <w:b/>
          <w:color w:val="0000FF"/>
          <w:sz w:val="20"/>
          <w:szCs w:val="20"/>
          <w:u w:val="single"/>
          <w:lang w:val="en-US"/>
        </w:rPr>
        <w:t>mail</w:t>
      </w:r>
      <w:proofErr w:type="gramEnd"/>
      <w:r w:rsidRPr="00C25CB7">
        <w:rPr>
          <w:b/>
          <w:color w:val="0000FF"/>
          <w:sz w:val="20"/>
          <w:szCs w:val="20"/>
          <w:u w:val="single"/>
          <w:lang w:val="en-US"/>
        </w:rPr>
        <w:t xml:space="preserve">: </w:t>
      </w:r>
      <w:hyperlink r:id="rId6" w:history="1">
        <w:r w:rsidRPr="00A17303">
          <w:rPr>
            <w:rStyle w:val="a4"/>
            <w:b/>
            <w:sz w:val="20"/>
            <w:szCs w:val="20"/>
            <w:lang w:val="en-US"/>
          </w:rPr>
          <w:t>sestrakursk</w:t>
        </w:r>
        <w:r w:rsidRPr="00C25CB7">
          <w:rPr>
            <w:rStyle w:val="a4"/>
            <w:b/>
            <w:sz w:val="20"/>
            <w:szCs w:val="20"/>
            <w:lang w:val="en-US"/>
          </w:rPr>
          <w:t>2010@</w:t>
        </w:r>
        <w:r w:rsidRPr="00A17303">
          <w:rPr>
            <w:rStyle w:val="a4"/>
            <w:b/>
            <w:sz w:val="20"/>
            <w:szCs w:val="20"/>
            <w:lang w:val="en-US"/>
          </w:rPr>
          <w:t>yandex</w:t>
        </w:r>
        <w:r w:rsidRPr="00C25CB7">
          <w:rPr>
            <w:rStyle w:val="a4"/>
            <w:b/>
            <w:sz w:val="20"/>
            <w:szCs w:val="20"/>
            <w:lang w:val="en-US"/>
          </w:rPr>
          <w:t>.</w:t>
        </w:r>
        <w:r w:rsidRPr="00A17303">
          <w:rPr>
            <w:rStyle w:val="a4"/>
            <w:b/>
            <w:sz w:val="20"/>
            <w:szCs w:val="20"/>
            <w:lang w:val="en-US"/>
          </w:rPr>
          <w:t>ru</w:t>
        </w:r>
      </w:hyperlink>
    </w:p>
    <w:p w:rsidR="008143BF" w:rsidRPr="00026034" w:rsidRDefault="00026034" w:rsidP="00026034">
      <w:pPr>
        <w:pStyle w:val="a3"/>
        <w:jc w:val="center"/>
        <w:rPr>
          <w:b/>
          <w:color w:val="0000FF"/>
          <w:sz w:val="20"/>
          <w:szCs w:val="20"/>
          <w:u w:val="single"/>
        </w:rPr>
      </w:pPr>
      <w:r w:rsidRPr="00A17303">
        <w:rPr>
          <w:rFonts w:cstheme="minorHAnsi"/>
          <w:b/>
          <w:color w:val="0000FF"/>
          <w:sz w:val="20"/>
          <w:szCs w:val="20"/>
          <w:u w:val="single"/>
          <w:lang w:val="en-US"/>
        </w:rPr>
        <w:t>www</w:t>
      </w:r>
      <w:r w:rsidRPr="00C25CB7">
        <w:rPr>
          <w:rFonts w:cstheme="minorHAnsi"/>
          <w:b/>
          <w:color w:val="0000FF"/>
          <w:sz w:val="20"/>
          <w:szCs w:val="20"/>
          <w:u w:val="single"/>
          <w:lang w:val="en-US"/>
        </w:rPr>
        <w:t>.</w:t>
      </w:r>
      <w:r w:rsidRPr="00A17303">
        <w:rPr>
          <w:rFonts w:cstheme="minorHAnsi"/>
          <w:b/>
          <w:color w:val="0000FF"/>
          <w:sz w:val="20"/>
          <w:u w:val="single"/>
          <w:lang w:val="en-US"/>
        </w:rPr>
        <w:t>sestrakursk</w:t>
      </w:r>
      <w:r w:rsidRPr="00C25CB7">
        <w:rPr>
          <w:rFonts w:cstheme="minorHAnsi"/>
          <w:b/>
          <w:color w:val="0000FF"/>
          <w:sz w:val="20"/>
          <w:u w:val="single"/>
          <w:lang w:val="en-US"/>
        </w:rPr>
        <w:t>.</w:t>
      </w:r>
      <w:r w:rsidRPr="00A17303">
        <w:rPr>
          <w:rFonts w:cstheme="minorHAnsi"/>
          <w:b/>
          <w:color w:val="0000FF"/>
          <w:sz w:val="20"/>
          <w:u w:val="single"/>
          <w:lang w:val="en-US"/>
        </w:rPr>
        <w:t>ru</w:t>
      </w:r>
    </w:p>
    <w:sectPr w:rsidR="008143BF" w:rsidRPr="00026034" w:rsidSect="006022B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87F48"/>
    <w:multiLevelType w:val="hybridMultilevel"/>
    <w:tmpl w:val="5EA2E6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626FC"/>
    <w:multiLevelType w:val="hybridMultilevel"/>
    <w:tmpl w:val="B4209D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5F6F68"/>
    <w:multiLevelType w:val="hybridMultilevel"/>
    <w:tmpl w:val="82EC23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B11150"/>
    <w:multiLevelType w:val="hybridMultilevel"/>
    <w:tmpl w:val="D194D2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F21"/>
    <w:rsid w:val="00026034"/>
    <w:rsid w:val="000913F3"/>
    <w:rsid w:val="00130F21"/>
    <w:rsid w:val="00284521"/>
    <w:rsid w:val="002E6894"/>
    <w:rsid w:val="004909FC"/>
    <w:rsid w:val="00652A3C"/>
    <w:rsid w:val="007B0B33"/>
    <w:rsid w:val="008070AE"/>
    <w:rsid w:val="008143BF"/>
    <w:rsid w:val="009172B6"/>
    <w:rsid w:val="0097086A"/>
    <w:rsid w:val="00A1179F"/>
    <w:rsid w:val="00B031E0"/>
    <w:rsid w:val="00B11B8F"/>
    <w:rsid w:val="00CB02FA"/>
    <w:rsid w:val="00CB3C44"/>
    <w:rsid w:val="00D912A9"/>
    <w:rsid w:val="00DC6B88"/>
    <w:rsid w:val="00DD4F7A"/>
    <w:rsid w:val="00DE74DD"/>
    <w:rsid w:val="00EB29EA"/>
    <w:rsid w:val="00F17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6034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2603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2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6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strakursk2010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395</Words>
  <Characters>2255</Characters>
  <Application>Microsoft Office Word</Application>
  <DocSecurity>0</DocSecurity>
  <Lines>18</Lines>
  <Paragraphs>5</Paragraphs>
  <ScaleCrop>false</ScaleCrop>
  <Company/>
  <LinksUpToDate>false</LinksUpToDate>
  <CharactersWithSpaces>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2019-02-01T15:44:00Z</dcterms:created>
  <dcterms:modified xsi:type="dcterms:W3CDTF">2019-09-24T16:30:00Z</dcterms:modified>
</cp:coreProperties>
</file>